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Calibri" w:hAnsi="Calibri"/>
          <w:b/>
          <w:color w:val="1F4E78"/>
          <w:sz w:val="40"/>
        </w:rPr>
        <w:t>Guía de Plataformas Web con Mapa y Fotos para Alojamiento Homestay en Canadá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Ciudades de Cobertura: Toronto, Ottawa, Halifax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Enfoque: Visualización de Familias Anfitrionas, Fotografías de Casas y Ubicación en Mapa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1. Resumen Ejecutivo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Sí, existen plataformas web públicas e institucionales que permiten explorar opciones de </w:t>
      </w:r>
      <w:r>
        <w:rPr>
          <w:rFonts w:ascii="Calibri" w:hAnsi="Calibri"/>
          <w:b/>
          <w:color w:val="262626"/>
          <w:sz w:val="20"/>
        </w:rPr>
        <w:t>Homestay (Familia de Acogida)</w:t>
      </w:r>
      <w:r>
        <w:rPr>
          <w:rFonts w:ascii="Calibri" w:hAnsi="Calibri"/>
          <w:color w:val="262626"/>
          <w:sz w:val="20"/>
        </w:rPr>
        <w:t xml:space="preserve"> mediante </w:t>
      </w:r>
      <w:r>
        <w:rPr>
          <w:rFonts w:ascii="Calibri" w:hAnsi="Calibri"/>
          <w:b/>
          <w:color w:val="262626"/>
          <w:sz w:val="20"/>
        </w:rPr>
        <w:t>mapas interactivos</w:t>
      </w:r>
      <w:r>
        <w:rPr>
          <w:rFonts w:ascii="Calibri" w:hAnsi="Calibri"/>
          <w:color w:val="262626"/>
          <w:sz w:val="20"/>
        </w:rPr>
        <w:t xml:space="preserve">, </w:t>
      </w:r>
      <w:r>
        <w:rPr>
          <w:rFonts w:ascii="Calibri" w:hAnsi="Calibri"/>
          <w:b/>
          <w:color w:val="262626"/>
          <w:sz w:val="20"/>
        </w:rPr>
        <w:t>fotografías reales de los dormitorios y áreas comunes</w:t>
      </w:r>
      <w:r>
        <w:rPr>
          <w:rFonts w:ascii="Calibri" w:hAnsi="Calibri"/>
          <w:color w:val="262626"/>
          <w:sz w:val="20"/>
        </w:rPr>
        <w:t>, perfiles de los anfitriones y ubicación exacta respecto a las escuelas de inglés (ej. CLLC e ILSC).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2. Principales Portales Web Públicos con Mapa y Fotografías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A. HomestayBay (www.homestaybay.com)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Cobertura en Canadá:</w:t>
      </w:r>
      <w:r>
        <w:rPr>
          <w:rFonts w:ascii="Calibri" w:hAnsi="Calibri"/>
          <w:color w:val="262626"/>
          <w:sz w:val="20"/>
        </w:rPr>
        <w:t xml:space="preserve"> Excelente presencia en Toronto, Ottawa y Halifax.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Características Clave: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Fotos del Alojamiento:</w:t>
      </w:r>
      <w:r>
        <w:rPr>
          <w:rFonts w:ascii="Calibri" w:hAnsi="Calibri"/>
          <w:color w:val="262626"/>
          <w:sz w:val="20"/>
        </w:rPr>
        <w:t xml:space="preserve"> Fotografías reales de la habitación, baño, cocina, áreas sociales y fachada.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Mapa Interactivo:</w:t>
      </w:r>
      <w:r>
        <w:rPr>
          <w:rFonts w:ascii="Calibri" w:hAnsi="Calibri"/>
          <w:color w:val="262626"/>
          <w:sz w:val="20"/>
        </w:rPr>
        <w:t xml:space="preserve"> Integra ubicación en el mapa de la ciudad para medir distancias en minutos a pie o transporte público hasta el centro de la ciudad.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Filtros de Búsqueda:</w:t>
      </w:r>
      <w:r>
        <w:rPr>
          <w:rFonts w:ascii="Calibri" w:hAnsi="Calibri"/>
          <w:color w:val="262626"/>
          <w:sz w:val="20"/>
        </w:rPr>
        <w:t xml:space="preserve"> Filtrado por pensión completa (3 comidas/día), presupuesto en USD/CAD, fechas de disponibilidad y reglas del hogar.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B. Homestay.com (www.homestay.com)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Cobertura:</w:t>
      </w:r>
      <w:r>
        <w:rPr>
          <w:rFonts w:ascii="Calibri" w:hAnsi="Calibri"/>
          <w:color w:val="262626"/>
          <w:sz w:val="20"/>
        </w:rPr>
        <w:t xml:space="preserve"> Plataforma internacional líder con más de 2.000 anfitriones verificados en Canadá.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Características Clave: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Galerías de Fotos HD:</w:t>
      </w:r>
      <w:r>
        <w:rPr>
          <w:rFonts w:ascii="Calibri" w:hAnsi="Calibri"/>
          <w:color w:val="262626"/>
          <w:sz w:val="20"/>
        </w:rPr>
        <w:t xml:space="preserve"> Muestra detalles del dormitorio asignado al estudiante y de la familia anfitriona.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Integración con Google Maps:</w:t>
      </w:r>
      <w:r>
        <w:rPr>
          <w:rFonts w:ascii="Calibri" w:hAnsi="Calibri"/>
          <w:color w:val="262626"/>
          <w:sz w:val="20"/>
        </w:rPr>
        <w:t xml:space="preserve"> Visualización en mapa interactivo con cálculo de rutas de transporte (TTC en Toronto, OC Transpo en Ottawa, Halifax Transit).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Reseñas y Puntuación:</w:t>
      </w:r>
      <w:r>
        <w:rPr>
          <w:rFonts w:ascii="Calibri" w:hAnsi="Calibri"/>
          <w:color w:val="262626"/>
          <w:sz w:val="20"/>
        </w:rPr>
        <w:t xml:space="preserve"> Opiniones reales de otros estudiantes internacionales que han hospedado con la familia.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C. Places4Students (www.places4students.com)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Cobertura:</w:t>
      </w:r>
      <w:r>
        <w:rPr>
          <w:rFonts w:ascii="Calibri" w:hAnsi="Calibri"/>
          <w:color w:val="262626"/>
          <w:sz w:val="20"/>
        </w:rPr>
        <w:t xml:space="preserve"> Plataforma oficial vinculada a colleges y universidades en Canadá.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Características Clave: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Mapas de ubicación precisa de inmuebles con fotos verificadas.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Filtro por opciones de habitación en casas familiares e institucionales.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3. El Proceso de Asignación e Inspección Oficial (ILSC / CLLC / CHN)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Cuando la reserva se gestiona a través de la red oficial de la escuela (CLLC, ILSC) o por la agencia </w:t>
      </w:r>
      <w:r>
        <w:rPr>
          <w:rFonts w:ascii="Calibri" w:hAnsi="Calibri"/>
          <w:b/>
          <w:color w:val="262626"/>
          <w:sz w:val="20"/>
        </w:rPr>
        <w:t>Canada Homestay Network (canadahomestaynetwork.ca)</w:t>
      </w:r>
      <w:r>
        <w:rPr>
          <w:rFonts w:ascii="Calibri" w:hAnsi="Calibri"/>
          <w:color w:val="262626"/>
          <w:sz w:val="20"/>
        </w:rPr>
        <w:t>: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La Ficha de Perfil del Anfitrión (Host Family Profile Sheet)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Entre 2 y 4 semanas antes de viajar a Canadá, la institución entrega a la familia un expediente oficial en PDF que incluye: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Fotografías Reales: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Foto de los padres anfitriones e integrantes del hogar.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Foto del dormitorio asignado al estudiante (cama, escritorio, armario).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Foto del baño y zonas comunes (sala, comedor, cocina).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Ubicación en el Mapa y Rutas de Transporte: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Dirección exacta y mapa detallado con la ruta sugerida de autobús/metro hacia la sede de la escuela (ej. CLLC Spring Garden en Halifax, ILSC University Ave en Toronto).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Perfil Familiar y Normas del Hogar: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Ocupación de la familia, pasatiempos, dieta y presencia de mascotas.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Números de teléfono y correo electrónico de la familia para realizar una llamada o videollamada antes del viaje.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4. Recomendaciones de Seguridad para la Búsqueda en Línea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Verificación de Inspección:</w:t>
      </w:r>
      <w:r>
        <w:rPr>
          <w:rFonts w:ascii="Calibri" w:hAnsi="Calibri"/>
          <w:color w:val="262626"/>
          <w:sz w:val="20"/>
        </w:rPr>
        <w:t xml:space="preserve"> En el caso de menores de 16 años, asegurar que la familia haya sido inspeccionada en persona y cuente con la verificación de antecedentes penales (*Police Check / Vulnerable Sector Screening*).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No realizar pagos fuera de plataformas oficiales:</w:t>
      </w:r>
      <w:r>
        <w:rPr>
          <w:rFonts w:ascii="Calibri" w:hAnsi="Calibri"/>
          <w:color w:val="262626"/>
          <w:sz w:val="20"/>
        </w:rPr>
        <w:t xml:space="preserve"> Evitar enviar transferencias bancarias directas fuera del sistema protegido de la escuela o portal acreditado.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Solicitar Fotos Adicionales:</w:t>
      </w:r>
      <w:r>
        <w:rPr>
          <w:rFonts w:ascii="Calibri" w:hAnsi="Calibri"/>
          <w:color w:val="262626"/>
          <w:sz w:val="20"/>
        </w:rPr>
        <w:t xml:space="preserve"> Si un perfil en línea carece de fotos de la habitación, solicitar a la familia a través de la plataforma imágenes actualizadas o una breve videollamada.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5. Verificación de Cumplimiento y Criterios de Entrega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Supuestos Realizados: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>Las plataformas mencionadas cuentan con soporte en inglés y traducible al español.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>Para el trámite de visa de menor de 16 años (Custodia legal IMM 5646), la asignación formal debe contar con el aval de la escuela o de Canada Homestay Network.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Riesgos Detectados: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Anuncios No Verificados:</w:t>
      </w:r>
      <w:r>
        <w:rPr>
          <w:rFonts w:ascii="Calibri" w:hAnsi="Calibri"/>
          <w:color w:val="262626"/>
          <w:sz w:val="20"/>
        </w:rPr>
        <w:t xml:space="preserve"> En sitios de anuncios clasificados genéricos (como Kijiji o Craigslist), existen riesgos de fraude o falta de inspección. Se debe priorizar HomestayBay, Homestay.com o la red de la escuela.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Lista de Pendientes: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Explorar las opciones con mapa en HomestayBay.com o Homestay.com para visualizar las zonas residenciales de Toronto, Ottawa o Halifax.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Solicitar a la escuela (CLLC o ILSC) la ficha de perfil de familia (*Host Profile Sheet*) al formalizar la matrícula.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7F8C8D"/>
        <w:sz w:val="17"/>
      </w:rPr>
      <w:t>Plataformas de Búsqueda de Homestay con Mapa y Fotos | Impresión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