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</w:pPr>
      <w:r>
        <w:rPr>
          <w:rFonts w:ascii="Calibri" w:hAnsi="Calibri"/>
          <w:b/>
          <w:color w:val="1F4E78"/>
          <w:sz w:val="40"/>
        </w:rPr>
        <w:t>Plataformas Web de Búsqueda de Homestay con Mapa y Fotos (Toronto)</w:t>
      </w:r>
    </w:p>
    <w:p>
      <w:pPr>
        <w:spacing w:before="0" w:after="200"/>
      </w:pPr>
      <w:r>
        <w:rPr>
          <w:rFonts w:ascii="Calibri" w:hAnsi="Calibri"/>
          <w:i/>
          <w:color w:val="595959"/>
          <w:sz w:val="21"/>
        </w:rPr>
        <w:t>Ciudad de Enfoque: Toronto (Ontario, Canadá) — Área Metropolitana (GTA)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Objetivo:</w:t>
      </w:r>
      <w:r>
        <w:rPr>
          <w:rFonts w:ascii="Calibri" w:hAnsi="Calibri"/>
          <w:color w:val="262626"/>
          <w:sz w:val="20"/>
        </w:rPr>
        <w:t xml:space="preserve"> Visualización de Familias Anfitrionas, Fotografías de Habitaciones y Mapeo en Transporte TTC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Monedas:</w:t>
      </w:r>
      <w:r>
        <w:rPr>
          <w:rFonts w:ascii="Calibri" w:hAnsi="Calibri"/>
          <w:color w:val="262626"/>
          <w:sz w:val="20"/>
        </w:rPr>
        <w:t xml:space="preserve"> Dólares Estadounidenses (USD) y Dólares Canadienses (CAD) — </w:t>
      </w:r>
      <w:r>
        <w:rPr>
          <w:rFonts w:ascii="Calibri" w:hAnsi="Calibri"/>
          <w:i/>
          <w:color w:val="262626"/>
          <w:sz w:val="20"/>
        </w:rPr>
        <w:t>Tasa: 1 CAD ≈ 0.735 USD</w:t>
      </w:r>
      <w:r>
        <w:rPr>
          <w:rFonts w:ascii="Calibri" w:hAnsi="Calibri"/>
          <w:color w:val="262626"/>
          <w:sz w:val="20"/>
        </w:rPr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1. Resumen Ejecutivo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En la ciudad de </w:t>
      </w:r>
      <w:r>
        <w:rPr>
          <w:rFonts w:ascii="Calibri" w:hAnsi="Calibri"/>
          <w:b/>
          <w:color w:val="262626"/>
          <w:sz w:val="20"/>
        </w:rPr>
        <w:t>Toronto</w:t>
      </w:r>
      <w:r>
        <w:rPr>
          <w:rFonts w:ascii="Calibri" w:hAnsi="Calibri"/>
          <w:color w:val="262626"/>
          <w:sz w:val="20"/>
        </w:rPr>
        <w:t xml:space="preserve">, la búsqueda de alojamiento estudiantil en casas de familia (Homestay) o residencias co-living cuenta con portales especializados que incorporan </w:t>
      </w:r>
      <w:r>
        <w:rPr>
          <w:rFonts w:ascii="Calibri" w:hAnsi="Calibri"/>
          <w:b/>
          <w:color w:val="262626"/>
          <w:sz w:val="20"/>
        </w:rPr>
        <w:t>mapas interactivos en tiempo real</w:t>
      </w:r>
      <w:r>
        <w:rPr>
          <w:rFonts w:ascii="Calibri" w:hAnsi="Calibri"/>
          <w:color w:val="262626"/>
          <w:sz w:val="20"/>
        </w:rPr>
        <w:t xml:space="preserve"> y </w:t>
      </w:r>
      <w:r>
        <w:rPr>
          <w:rFonts w:ascii="Calibri" w:hAnsi="Calibri"/>
          <w:b/>
          <w:color w:val="262626"/>
          <w:sz w:val="20"/>
        </w:rPr>
        <w:t>galerías de fotografías verificadas</w:t>
      </w:r>
      <w:r>
        <w:rPr>
          <w:rFonts w:ascii="Calibri" w:hAnsi="Calibri"/>
          <w:color w:val="262626"/>
          <w:sz w:val="20"/>
        </w:rPr>
        <w:t>.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Estas herramientas permiten a las familias en Colombia visualizar la distribución del hogar, conocer a los anfitriones y calcular con precisión los tiempos de viaje en el sistema de transporte </w:t>
      </w:r>
      <w:r>
        <w:rPr>
          <w:rFonts w:ascii="Calibri" w:hAnsi="Calibri"/>
          <w:b/>
          <w:color w:val="262626"/>
          <w:sz w:val="20"/>
        </w:rPr>
        <w:t>TTC (Metro, Tranvía y Autobuses)</w:t>
      </w:r>
      <w:r>
        <w:rPr>
          <w:rFonts w:ascii="Calibri" w:hAnsi="Calibri"/>
          <w:color w:val="262626"/>
          <w:sz w:val="20"/>
        </w:rPr>
        <w:t xml:space="preserve"> desde vecindarios residenciales hacia los campus céntricos (ej. ILSC en 443 University Ave o CLLC en 216 Adelaide St W).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2. Portales Web Públicos Especializados para Toronto (Con Mapa y Fotos)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A. HomestayBay Toronto (www.homestaybay.com/homestays/Toronto--ON--Canada)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Uno de los buscadores con mayor inventario de familias anfitrionas registradas en los diferentes distritos de Toronto.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Funcionalidades Destacadas: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Galerías de Fotos:</w:t>
      </w:r>
      <w:r>
        <w:rPr>
          <w:rFonts w:ascii="Calibri" w:hAnsi="Calibri"/>
          <w:color w:val="262626"/>
          <w:sz w:val="20"/>
        </w:rPr>
        <w:t xml:space="preserve"> Fotos del dormitorio asignado (cama, escritorio, ventana), baño, cocina, jardín y exterior de la casa.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Mapeo por Zonas de Toronto:</w:t>
      </w:r>
      <w:r>
        <w:rPr>
          <w:rFonts w:ascii="Calibri" w:hAnsi="Calibri"/>
          <w:color w:val="262626"/>
          <w:sz w:val="20"/>
        </w:rPr>
        <w:t xml:space="preserve"> Permite filtrar por distritos clave: *North York, Midtown, Scarborough, Etobicoke, Downtown y East York*.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Integración con TTC:</w:t>
      </w:r>
      <w:r>
        <w:rPr>
          <w:rFonts w:ascii="Calibri" w:hAnsi="Calibri"/>
          <w:color w:val="262626"/>
          <w:sz w:val="20"/>
        </w:rPr>
        <w:t xml:space="preserve"> Muestra el cálculo aproximado en minutos hasta las estaciones de metro principales de la Línea 1 (Yonge-University) y Línea 2 (Bloor-Danforth).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Filtros:</w:t>
      </w:r>
      <w:r>
        <w:rPr>
          <w:rFonts w:ascii="Calibri" w:hAnsi="Calibri"/>
          <w:color w:val="262626"/>
          <w:sz w:val="20"/>
        </w:rPr>
        <w:t xml:space="preserve"> Opción de Pensión Completa (3 comidas/día), presupuesto mensual ($910 – $1,140 USD/mes), dieta y presencia de mascotas.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B. Homestay.com Toronto (www.homestay.com/canada/toronto)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Plataforma internacional verificada con más de 1.500 anfitriones en el área de Toronto.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Funcionalidades Destacadas: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Fotos en Alta Definición:</w:t>
      </w:r>
      <w:r>
        <w:rPr>
          <w:rFonts w:ascii="Calibri" w:hAnsi="Calibri"/>
          <w:color w:val="262626"/>
          <w:sz w:val="20"/>
        </w:rPr>
        <w:t xml:space="preserve"> Recorridos fotográficos detallados de la habitación privada y zonas comunes.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Mapa Interactivo de Google Maps:</w:t>
      </w:r>
      <w:r>
        <w:rPr>
          <w:rFonts w:ascii="Calibri" w:hAnsi="Calibri"/>
          <w:color w:val="262626"/>
          <w:sz w:val="20"/>
        </w:rPr>
        <w:t xml:space="preserve"> Ubicación precisa de la vivienda y trazado de rutas de transporte público TTC hasta las escuelas de inglés en Downtown.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Reseñas de Estudiantes:</w:t>
      </w:r>
      <w:r>
        <w:rPr>
          <w:rFonts w:ascii="Calibri" w:hAnsi="Calibri"/>
          <w:color w:val="262626"/>
          <w:sz w:val="20"/>
        </w:rPr>
        <w:t xml:space="preserve"> Evaluaciones y testimonios de estudiantes internacionales de diversos países sobre su estancia con la familia.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C. Harrington Housing Toronto (www.harringtonhousing.com)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Red especializada en residencias estudiantiles y co-living amueblado en Toronto.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Funcionalidades Destacadas: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Tours Virtuales 3D y Fotografías Reales:</w:t>
      </w:r>
      <w:r>
        <w:rPr>
          <w:rFonts w:ascii="Calibri" w:hAnsi="Calibri"/>
          <w:color w:val="262626"/>
          <w:sz w:val="20"/>
        </w:rPr>
        <w:t xml:space="preserve"> Muestra imágenes exactas de los apartamentos en *Downtown Toronto* (Sherbourne, Wellesley, Financial District).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Mapa de Cercanía:</w:t>
      </w:r>
      <w:r>
        <w:rPr>
          <w:rFonts w:ascii="Calibri" w:hAnsi="Calibri"/>
          <w:color w:val="262626"/>
          <w:sz w:val="20"/>
        </w:rPr>
        <w:t xml:space="preserve"> Mapeo de estaciones de metro (Sherbourne Station, Wellesley Station, St. Patrick Station).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D. Places4Students Toronto (www.places4students.com)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Descripción:</w:t>
      </w:r>
      <w:r>
        <w:rPr>
          <w:rFonts w:ascii="Calibri" w:hAnsi="Calibri"/>
          <w:color w:val="262626"/>
          <w:sz w:val="20"/>
        </w:rPr>
        <w:t xml:space="preserve"> Portal oficial de vivienda fuera del campus en convenio con universidades y institutos de Toronto (University of Toronto, George Brown, Seneca).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Funcionalidades:</w:t>
      </w:r>
      <w:r>
        <w:rPr>
          <w:rFonts w:ascii="Calibri" w:hAnsi="Calibri"/>
          <w:color w:val="262626"/>
          <w:sz w:val="20"/>
        </w:rPr>
        <w:t xml:space="preserve"> Búsqueda en mapa con filtros por rango de precio, habitaciones en casas de familia y pisos compartidos con fotos verificadas.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3. Mapeo de Vecindarios y Tiempos de Desplazamiento en Toronto (TTC)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El sistema de metro </w:t>
      </w:r>
      <w:r>
        <w:rPr>
          <w:rFonts w:ascii="Calibri" w:hAnsi="Calibri"/>
          <w:b/>
          <w:color w:val="262626"/>
          <w:sz w:val="20"/>
        </w:rPr>
        <w:t>TTC (Toronto Transit Commission)</w:t>
      </w:r>
      <w:r>
        <w:rPr>
          <w:rFonts w:ascii="Calibri" w:hAnsi="Calibri"/>
          <w:color w:val="262626"/>
          <w:sz w:val="20"/>
        </w:rPr>
        <w:t xml:space="preserve"> es el eje de movilidad de los estudiantes. A continuación se presentan las zonas residenciales de Homestay y sus tiempos de viaje hacia Downtown Toronto: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left w:val="none"/>
          <w:right w:val="none"/>
          <w:insideH w:val="single" w:sz="4" w:space="0" w:color="D3D3D3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Zona / Vecindario de Toronto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Tipo de Vivienda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Tiempo en Metro TTC a Downtown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1F4E78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FFFFFF"/>
                <w:sz w:val="20"/>
              </w:rPr>
              <w:t>Costo Promedio Homestay (USD/mes)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Midtown (Davisville / Eglinton)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Casas residenciales / Dúplex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20 – 25 minutos (Línea 1 Metro)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$950 - $1,140 USD ($1,300 - $1,550 CAD)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North York (Willowdale / Finch)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Casas familiares amplias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30 – 40 minutos (Línea 1 Metro)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$910 - $1,050 USD ($1,240 - $1,430 CAD)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East York / Danforth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Casas tradicionales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25 – 35 minutos (Línea 2 Metro)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$910 - $1,050 USD ($1,240 - $1,430 CAD)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Etobicoke (Islington / Kipling)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Casas residenciales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35 – 45 minutos (Línea 2 Metro)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  <w:shd w:fill="F9FBFD"/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$880 - $1,000 USD ($1,200 - $1,360 CAD)</w:t>
            </w:r>
          </w:p>
        </w:tc>
      </w:tr>
      <w:tr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Scarborough (Kennedy / Victoria Park)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Casas unifamiliares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40 – 50 minutos (Metro / Bus TTC)</w:t>
            </w:r>
          </w:p>
        </w:tc>
        <w:tc>
          <w:tcPr>
            <w:tcW w:type="dxa" w:w="2340"/>
            <w:vAlign w:val="cente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color w:val="262626"/>
                <w:sz w:val="19"/>
              </w:rPr>
              <w:t>$850 - $980 USD ($1,150 - $1,330 CAD)</w:t>
            </w:r>
          </w:p>
        </w:tc>
      </w:tr>
    </w:tbl>
    <w:p>
      <w:pPr>
        <w:spacing w:before="0" w:after="120"/>
      </w:pP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4. El Proceso Oficial de Asignación con Fotos (ILSC / CLLC / CHN Toronto)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 xml:space="preserve">Cuando la reserva de Homestay para un estudiante de </w:t>
      </w:r>
      <w:r>
        <w:rPr>
          <w:rFonts w:ascii="Calibri" w:hAnsi="Calibri"/>
          <w:b/>
          <w:color w:val="262626"/>
          <w:sz w:val="20"/>
        </w:rPr>
        <w:t>16 años</w:t>
      </w:r>
      <w:r>
        <w:rPr>
          <w:rFonts w:ascii="Calibri" w:hAnsi="Calibri"/>
          <w:color w:val="262626"/>
          <w:sz w:val="20"/>
        </w:rPr>
        <w:t xml:space="preserve"> se gestiona a través de la escuela (</w:t>
      </w:r>
      <w:r>
        <w:rPr>
          <w:rFonts w:ascii="Calibri" w:hAnsi="Calibri"/>
          <w:b/>
          <w:color w:val="262626"/>
          <w:sz w:val="20"/>
        </w:rPr>
        <w:t>ILSC Toronto</w:t>
      </w:r>
      <w:r>
        <w:rPr>
          <w:rFonts w:ascii="Calibri" w:hAnsi="Calibri"/>
          <w:color w:val="262626"/>
          <w:sz w:val="20"/>
        </w:rPr>
        <w:t xml:space="preserve"> o </w:t>
      </w:r>
      <w:r>
        <w:rPr>
          <w:rFonts w:ascii="Calibri" w:hAnsi="Calibri"/>
          <w:b/>
          <w:color w:val="262626"/>
          <w:sz w:val="20"/>
        </w:rPr>
        <w:t>CLLC Toronto</w:t>
      </w:r>
      <w:r>
        <w:rPr>
          <w:rFonts w:ascii="Calibri" w:hAnsi="Calibri"/>
          <w:color w:val="262626"/>
          <w:sz w:val="20"/>
        </w:rPr>
        <w:t xml:space="preserve">) o mediante la red oficial </w:t>
      </w:r>
      <w:r>
        <w:rPr>
          <w:rFonts w:ascii="Calibri" w:hAnsi="Calibri"/>
          <w:b/>
          <w:color w:val="262626"/>
          <w:sz w:val="20"/>
        </w:rPr>
        <w:t>Canada Homestay Network (CHN Toronto)</w:t>
      </w:r>
      <w:r>
        <w:rPr>
          <w:rFonts w:ascii="Calibri" w:hAnsi="Calibri"/>
          <w:color w:val="262626"/>
          <w:sz w:val="20"/>
        </w:rPr>
        <w:t>: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La Ficha de Perfil del Anfitrión (Host Family Profile Sheet)</w:t>
      </w:r>
    </w:p>
    <w:p>
      <w:pPr>
        <w:spacing w:before="0" w:after="120" w:line="276" w:lineRule="auto"/>
      </w:pPr>
      <w:r>
        <w:rPr>
          <w:rFonts w:ascii="Calibri" w:hAnsi="Calibri"/>
          <w:color w:val="262626"/>
          <w:sz w:val="20"/>
        </w:rPr>
        <w:t>Entre 2 y 4 semanas antes de viajar a Toronto, la institución envía un archivo oficial en PDF a los padres con la siguiente información: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Fotografías Reales: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Foto de los padres anfitriones y miembros del hogar.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Foto del dormitorio amueblado asignado (cama, escritorio, armario).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Foto del baño y zonas comunes (sala, comedor, cocina, patio).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Mapa de Ubicación y Ruta de Transporte TTC: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Dirección física exacta.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Mapa con la ruta sugerida en metro/autobús desde la casa hasta la sede del campus (ej. ILSC en 443 University Ave o CLLC en 216 Adelaide St W).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Perfil Familiar y Normas:</w:t>
      </w:r>
      <w:r>
        <w:rPr>
          <w:rFonts w:ascii="Calibri" w:hAnsi="Calibri"/>
          <w:color w:val="262626"/>
          <w:sz w:val="20"/>
        </w:rPr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Ocupación de los padres anfitriones, pasatiempos, dieta y mascotas en la casa.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Teléfono y correo electrónico para realizar una </w:t>
      </w:r>
      <w:r>
        <w:rPr>
          <w:rFonts w:ascii="Calibri" w:hAnsi="Calibri"/>
          <w:b/>
          <w:color w:val="262626"/>
          <w:sz w:val="20"/>
        </w:rPr>
        <w:t>videollamada con la familia antes del viaje</w:t>
      </w:r>
      <w:r>
        <w:rPr>
          <w:rFonts w:ascii="Calibri" w:hAnsi="Calibri"/>
          <w:color w:val="262626"/>
          <w:sz w:val="20"/>
        </w:rPr>
        <w:t>.</w:t>
      </w:r>
    </w:p>
    <w:p>
      <w:pPr>
        <w:spacing w:before="120" w:after="120"/>
      </w:pPr>
    </w:p>
    <w:p>
      <w:pPr>
        <w:keepNext/>
        <w:spacing w:before="280" w:after="80"/>
      </w:pPr>
      <w:r>
        <w:rPr>
          <w:rFonts w:ascii="Calibri" w:hAnsi="Calibri"/>
          <w:b/>
          <w:color w:val="1F4E78"/>
          <w:sz w:val="27"/>
        </w:rPr>
        <w:t>5. Verificación de Cumplimiento y Criterios de Entrega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Supuestos Realizados: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 xml:space="preserve">Tasa de cambio aplicada: </w:t>
      </w:r>
      <w:r>
        <w:rPr>
          <w:rFonts w:ascii="Calibri" w:hAnsi="Calibri"/>
          <w:b/>
          <w:color w:val="262626"/>
          <w:sz w:val="20"/>
        </w:rPr>
        <w:t>1 CAD = 0.735 USD</w:t>
      </w:r>
      <w:r>
        <w:rPr>
          <w:rFonts w:ascii="Calibri" w:hAnsi="Calibri"/>
          <w:color w:val="262626"/>
          <w:sz w:val="20"/>
        </w:rPr>
        <w:t xml:space="preserve"> (1 USD = 1.36 CAD).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  <w:t>Para menores de 18 años en Ontario, las familias registradas en las escuelas oficiales cuentan con verificación de antecedentes penales (*Police Check / Vulnerable Sector Screening*).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Riesgos Detectados: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Pase Estudiantil TTC:</w:t>
      </w:r>
      <w:r>
        <w:rPr>
          <w:rFonts w:ascii="Calibri" w:hAnsi="Calibri"/>
          <w:color w:val="262626"/>
          <w:sz w:val="20"/>
        </w:rPr>
        <w:t xml:space="preserve"> El transporte en Toronto requiere comprar el pase mensual de estudiante TTC (~$94 USD/mes - $128 CAD/mes). Se debe incluir este costo en el presupuesto de movilidad diaria.</w:t>
      </w:r>
    </w:p>
    <w:p>
      <w:pPr>
        <w:pStyle w:val="ListNumber"/>
        <w:spacing w:before="0" w:after="60" w:line="276" w:lineRule="auto"/>
      </w:pPr>
      <w:r>
        <w:rPr>
          <w:rFonts w:ascii="Calibri" w:hAnsi="Calibri"/>
          <w:color w:val="262626"/>
          <w:sz w:val="20"/>
        </w:rPr>
      </w:r>
      <w:r>
        <w:rPr>
          <w:rFonts w:ascii="Calibri" w:hAnsi="Calibri"/>
          <w:b/>
          <w:color w:val="262626"/>
          <w:sz w:val="20"/>
        </w:rPr>
        <w:t>Evitar Plataformas No Verificadas:</w:t>
      </w:r>
      <w:r>
        <w:rPr>
          <w:rFonts w:ascii="Calibri" w:hAnsi="Calibri"/>
          <w:color w:val="262626"/>
          <w:sz w:val="20"/>
        </w:rPr>
        <w:t xml:space="preserve"> No se debe contratar homestay para menores de edad a través de portales de clasificados abiertos sin filtro de custodia.</w:t>
      </w:r>
    </w:p>
    <w:p>
      <w:pPr>
        <w:keepNext/>
        <w:spacing w:before="200" w:after="60"/>
      </w:pPr>
      <w:r>
        <w:rPr>
          <w:rFonts w:ascii="Calibri" w:hAnsi="Calibri"/>
          <w:b/>
          <w:color w:val="2E75B6"/>
          <w:sz w:val="23"/>
        </w:rPr>
        <w:t>Lista de Pendientes: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Explorar las opciones con mapa en HomestayBay Toronto o Homestay.com Toronto.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262626"/>
          <w:sz w:val="20"/>
        </w:rPr>
        <w:t>[ ] Solicitar la ficha de perfil de familia (*Host Profile Sheet*) con fotos al formalizar la matrícula con ILSC o CLLC Toronto.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F8C8D"/>
        <w:sz w:val="17"/>
      </w:rPr>
      <w:t>Plataformas de Homestay en Toronto con Mapa y Fotos | Impresión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